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4BBA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85ED5">
              <w:t xml:space="preserve"> </w:t>
            </w:r>
            <w:r w:rsidR="006F252B" w:rsidRPr="006F252B">
              <w:rPr>
                <w:color w:val="FF0000"/>
                <w:sz w:val="24"/>
                <w:szCs w:val="24"/>
              </w:rPr>
              <w:t>Реконструкия ВЛ-0,4кВ ТП-160 6/0,4кВ с. Озерный Учалинский р-н</w:t>
            </w: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447C4E" w:rsidRPr="004309B7" w:rsidRDefault="00447C4E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</w:t>
            </w:r>
            <w:r w:rsidR="0048747A">
              <w:rPr>
                <w:szCs w:val="24"/>
              </w:rPr>
              <w:t xml:space="preserve"> Б.А. Шарипов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785ED5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 w:rsidR="00785ED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6F252B">
              <w:t xml:space="preserve"> </w:t>
            </w:r>
            <w:r w:rsidR="006F252B" w:rsidRPr="006F252B">
              <w:rPr>
                <w:sz w:val="24"/>
                <w:szCs w:val="24"/>
              </w:rPr>
              <w:t>ВЛ-0,4кВ ТП-160 6/0,4кВ с. Озерный Учалинский р-н</w:t>
            </w:r>
            <w:r w:rsidR="006F252B">
              <w:rPr>
                <w:sz w:val="24"/>
                <w:szCs w:val="24"/>
              </w:rPr>
              <w:t xml:space="preserve"> </w:t>
            </w:r>
            <w:r w:rsidR="00785ED5">
              <w:rPr>
                <w:sz w:val="24"/>
                <w:szCs w:val="24"/>
              </w:rPr>
              <w:t xml:space="preserve">для осуществления технической возможности технологического </w:t>
            </w:r>
            <w:r w:rsidR="00267FCD">
              <w:rPr>
                <w:sz w:val="24"/>
                <w:szCs w:val="24"/>
              </w:rPr>
              <w:t>присоединения потр</w:t>
            </w:r>
            <w:r w:rsidR="00785ED5">
              <w:rPr>
                <w:sz w:val="24"/>
                <w:szCs w:val="24"/>
              </w:rPr>
              <w:t>ебителей.</w:t>
            </w:r>
            <w:r w:rsidR="00757380">
              <w:rPr>
                <w:sz w:val="24"/>
                <w:szCs w:val="24"/>
              </w:rPr>
              <w:t xml:space="preserve">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447C4E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6F252B">
              <w:rPr>
                <w:sz w:val="24"/>
                <w:szCs w:val="24"/>
              </w:rPr>
              <w:t xml:space="preserve"> </w:t>
            </w:r>
            <w:r w:rsidR="006F252B" w:rsidRPr="006F252B">
              <w:rPr>
                <w:sz w:val="24"/>
                <w:szCs w:val="24"/>
              </w:rPr>
              <w:t>ВЛ-0,4кВ ТП-160 6/0,4кВ с. Озерный Учалинский р-н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48747A">
              <w:rPr>
                <w:sz w:val="24"/>
                <w:szCs w:val="24"/>
              </w:rPr>
              <w:t>Шарипов Б.А.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  <w:bookmarkStart w:id="0" w:name="_GoBack"/>
      <w:bookmarkEnd w:id="0"/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58A" w:rsidRDefault="00EE458A">
      <w:r>
        <w:separator/>
      </w:r>
    </w:p>
  </w:endnote>
  <w:endnote w:type="continuationSeparator" w:id="0">
    <w:p w:rsidR="00EE458A" w:rsidRDefault="00EE4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91F8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58A" w:rsidRDefault="00EE458A">
      <w:r>
        <w:separator/>
      </w:r>
    </w:p>
  </w:footnote>
  <w:footnote w:type="continuationSeparator" w:id="0">
    <w:p w:rsidR="00EE458A" w:rsidRDefault="00EE45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66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0AD9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06FF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2D66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67FCD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17014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07E6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C4E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47A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B15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A7B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385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352"/>
    <w:rsid w:val="006604C2"/>
    <w:rsid w:val="00661AD3"/>
    <w:rsid w:val="006625A9"/>
    <w:rsid w:val="00663384"/>
    <w:rsid w:val="00664F33"/>
    <w:rsid w:val="00665119"/>
    <w:rsid w:val="0066528E"/>
    <w:rsid w:val="00665333"/>
    <w:rsid w:val="00665A58"/>
    <w:rsid w:val="00665F24"/>
    <w:rsid w:val="0066634E"/>
    <w:rsid w:val="00666E11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42C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52B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891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85ED5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33D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675D3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1E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2778D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1F89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BF76DD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5A6E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4739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67AA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58A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28AEF-C597-4FEA-86A4-FBBAE6CB0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28</cp:revision>
  <cp:lastPrinted>2020-12-10T04:22:00Z</cp:lastPrinted>
  <dcterms:created xsi:type="dcterms:W3CDTF">2020-12-10T04:22:00Z</dcterms:created>
  <dcterms:modified xsi:type="dcterms:W3CDTF">2021-02-28T12:15:00Z</dcterms:modified>
</cp:coreProperties>
</file>